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933" w:rsidRPr="00733954" w:rsidRDefault="009C6933" w:rsidP="00E82453">
      <w:pPr>
        <w:shd w:val="clear" w:color="auto" w:fill="FFFFFF"/>
        <w:spacing w:after="0"/>
        <w:ind w:left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9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Перспективное планирование по театрализованной деятельности</w:t>
      </w:r>
    </w:p>
    <w:p w:rsidR="009C6933" w:rsidRDefault="009C6933" w:rsidP="00E82453">
      <w:pPr>
        <w:shd w:val="clear" w:color="auto" w:fill="FFFFFF"/>
        <w:spacing w:after="0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39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первой младшей группе</w:t>
      </w:r>
      <w:r w:rsidR="002C5ED5" w:rsidRPr="002C5ED5">
        <w:rPr>
          <w:rFonts w:ascii="Arial" w:eastAsia="+mn-ea" w:hAnsi="Arial" w:cs="Arial"/>
          <w:b/>
          <w:bCs/>
          <w:color w:val="002060"/>
          <w:kern w:val="24"/>
          <w:sz w:val="44"/>
          <w:szCs w:val="44"/>
        </w:rPr>
        <w:t xml:space="preserve"> </w:t>
      </w:r>
      <w:r w:rsidR="002C5ED5" w:rsidRPr="002C5E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«Кнопочка»</w:t>
      </w:r>
      <w:r w:rsidR="002C5E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2C5ED5" w:rsidRDefault="002C5ED5" w:rsidP="00E82453">
      <w:pPr>
        <w:shd w:val="clear" w:color="auto" w:fill="FFFFFF"/>
        <w:spacing w:after="0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C5ED5" w:rsidRPr="00733954" w:rsidRDefault="002C5ED5" w:rsidP="002C5ED5">
      <w:pPr>
        <w:pBdr>
          <w:bottom w:val="single" w:sz="6" w:space="5" w:color="D6DDB9"/>
        </w:pBdr>
        <w:shd w:val="clear" w:color="auto" w:fill="FFFFFF"/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9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проекта: </w:t>
      </w:r>
      <w:r w:rsidRPr="00733954">
        <w:rPr>
          <w:rFonts w:ascii="Times New Roman" w:eastAsia="Times New Roman" w:hAnsi="Times New Roman" w:cs="Times New Roman"/>
          <w:sz w:val="28"/>
          <w:szCs w:val="28"/>
          <w:lang w:eastAsia="ru-RU"/>
        </w:rPr>
        <w:t>«Театрал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изованная деятельность как способ</w:t>
      </w:r>
      <w:r w:rsidRPr="00733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речевой активности детей раннего возраста</w:t>
      </w:r>
      <w:r w:rsidRPr="007339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733954" w:rsidRPr="00B26568" w:rsidRDefault="00B26568" w:rsidP="00156CB1">
      <w:pPr>
        <w:shd w:val="clear" w:color="auto" w:fill="FFFFFF"/>
        <w:spacing w:after="0"/>
        <w:ind w:left="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Актуальность проекта:</w:t>
      </w:r>
    </w:p>
    <w:p w:rsidR="00D23E9C" w:rsidRDefault="00B26568" w:rsidP="00156CB1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222222"/>
          <w:sz w:val="36"/>
          <w:szCs w:val="36"/>
          <w:shd w:val="clear" w:color="auto" w:fill="FFFFFF"/>
        </w:rPr>
      </w:pPr>
      <w:r>
        <w:rPr>
          <w:sz w:val="28"/>
          <w:szCs w:val="28"/>
        </w:rPr>
        <w:t>Дошкольный возраст -</w:t>
      </w:r>
      <w:r w:rsidR="00241A1B" w:rsidRPr="00733954">
        <w:rPr>
          <w:sz w:val="28"/>
          <w:szCs w:val="28"/>
        </w:rPr>
        <w:t xml:space="preserve"> возраст сказки. Именно в этом возрасте ребёнок проявляет сильную тягу ко всему сказочному, необычному, чудесному. Если сказка удачно выбрана, если она естественно и вместе с тем выразительно показана и рассказана, можно быть уверенным, что она найдёт в детях чутких, внимательных слушателей. И это будет способствовать развитию маленького человека.</w:t>
      </w:r>
      <w:r w:rsidR="00D23E9C" w:rsidRPr="00D23E9C">
        <w:rPr>
          <w:color w:val="222222"/>
          <w:sz w:val="36"/>
          <w:szCs w:val="36"/>
          <w:shd w:val="clear" w:color="auto" w:fill="FFFFFF"/>
        </w:rPr>
        <w:t xml:space="preserve"> </w:t>
      </w:r>
    </w:p>
    <w:p w:rsidR="00241A1B" w:rsidRPr="00D23E9C" w:rsidRDefault="00D23E9C" w:rsidP="00D23E9C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sz w:val="28"/>
          <w:szCs w:val="28"/>
        </w:rPr>
      </w:pPr>
      <w:r w:rsidRPr="00D23E9C">
        <w:rPr>
          <w:color w:val="222222"/>
          <w:sz w:val="28"/>
          <w:szCs w:val="28"/>
          <w:shd w:val="clear" w:color="auto" w:fill="FFFFFF"/>
        </w:rPr>
        <w:t>Театрализованные игры - один из самых эффективных способов воздействия на детей, в котором наиболее полно и ярко проявляется принцип обучения: учить играя.</w:t>
      </w:r>
    </w:p>
    <w:p w:rsidR="00241A1B" w:rsidRPr="00D23E9C" w:rsidRDefault="00241A1B" w:rsidP="00D23E9C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sz w:val="28"/>
          <w:szCs w:val="28"/>
        </w:rPr>
      </w:pPr>
      <w:r w:rsidRPr="00D23E9C">
        <w:rPr>
          <w:b/>
          <w:bCs/>
          <w:sz w:val="28"/>
          <w:szCs w:val="28"/>
        </w:rPr>
        <w:t>Тип</w:t>
      </w:r>
      <w:r w:rsidRPr="00D23E9C">
        <w:rPr>
          <w:sz w:val="28"/>
          <w:szCs w:val="28"/>
        </w:rPr>
        <w:t>: познавательно - речевой.</w:t>
      </w:r>
    </w:p>
    <w:p w:rsidR="00156CB1" w:rsidRPr="00156CB1" w:rsidRDefault="00241A1B" w:rsidP="00156CB1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sz w:val="28"/>
          <w:szCs w:val="28"/>
        </w:rPr>
      </w:pPr>
      <w:r w:rsidRPr="00733954">
        <w:rPr>
          <w:b/>
          <w:bCs/>
          <w:sz w:val="28"/>
          <w:szCs w:val="28"/>
        </w:rPr>
        <w:t>Сроки реализации</w:t>
      </w:r>
      <w:r w:rsidR="00156CB1">
        <w:rPr>
          <w:sz w:val="28"/>
          <w:szCs w:val="28"/>
        </w:rPr>
        <w:t>: долгосрочный проект. (</w:t>
      </w:r>
      <w:r w:rsidR="00156CB1" w:rsidRPr="00156CB1">
        <w:rPr>
          <w:sz w:val="28"/>
          <w:szCs w:val="28"/>
        </w:rPr>
        <w:t xml:space="preserve">01.10.2019 г. – 20.03.2020 г.) </w:t>
      </w:r>
    </w:p>
    <w:p w:rsidR="00241A1B" w:rsidRPr="00733954" w:rsidRDefault="00241A1B" w:rsidP="00156CB1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sz w:val="28"/>
          <w:szCs w:val="28"/>
        </w:rPr>
      </w:pPr>
      <w:r w:rsidRPr="00733954">
        <w:rPr>
          <w:b/>
          <w:bCs/>
          <w:sz w:val="28"/>
          <w:szCs w:val="28"/>
        </w:rPr>
        <w:t>Участники проекта:</w:t>
      </w:r>
      <w:r w:rsidR="00B26568">
        <w:rPr>
          <w:sz w:val="28"/>
          <w:szCs w:val="28"/>
        </w:rPr>
        <w:t xml:space="preserve"> </w:t>
      </w:r>
      <w:r w:rsidRPr="00733954">
        <w:rPr>
          <w:sz w:val="28"/>
          <w:szCs w:val="28"/>
        </w:rPr>
        <w:t>дети, педагоги, родители.</w:t>
      </w:r>
    </w:p>
    <w:p w:rsidR="004F6A35" w:rsidRPr="00733954" w:rsidRDefault="009C6933" w:rsidP="00156CB1">
      <w:pPr>
        <w:pBdr>
          <w:bottom w:val="single" w:sz="6" w:space="0" w:color="D6DDB9"/>
        </w:pBdr>
        <w:shd w:val="clear" w:color="auto" w:fill="FFFFFF"/>
        <w:spacing w:after="0"/>
        <w:ind w:left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39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Цель: </w:t>
      </w:r>
      <w:r w:rsidR="00EC27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EC2727" w:rsidRPr="00EC27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оздание условий</w:t>
      </w:r>
      <w:r w:rsidR="00EC27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C2727" w:rsidRPr="00EC27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</w:t>
      </w:r>
      <w:r w:rsidR="00EC27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C27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  <w:r w:rsidR="00B15515" w:rsidRPr="00733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речи детей </w:t>
      </w:r>
      <w:r w:rsidR="00AD23EC" w:rsidRPr="00733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раннего возраста </w:t>
      </w:r>
      <w:r w:rsidR="00B15515" w:rsidRPr="0073395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театрализованные игры</w:t>
      </w:r>
      <w:r w:rsidR="001C2F2B" w:rsidRPr="007339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47CE" w:rsidRDefault="002F26AD" w:rsidP="00156CB1">
      <w:pPr>
        <w:shd w:val="clear" w:color="auto" w:fill="FFFFFF"/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9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Задачи: </w:t>
      </w:r>
      <w:r w:rsidR="009C6933" w:rsidRPr="007339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Пробуждать </w:t>
      </w:r>
      <w:r w:rsidRPr="007339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детей </w:t>
      </w:r>
      <w:r w:rsidR="009C6933" w:rsidRPr="007339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интерес к театрализованной игре.</w:t>
      </w:r>
      <w:r w:rsidR="00BD193A" w:rsidRPr="00BD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F26AD" w:rsidRPr="00733954" w:rsidRDefault="00BD193A" w:rsidP="00156CB1">
      <w:pPr>
        <w:shd w:val="clear" w:color="auto" w:fill="FFFFFF"/>
        <w:spacing w:after="0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395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интерес к русскому фольклору.</w:t>
      </w:r>
    </w:p>
    <w:p w:rsidR="00B247CE" w:rsidRDefault="002C5ED5" w:rsidP="00B247CE">
      <w:pPr>
        <w:shd w:val="clear" w:color="auto" w:fill="FFFFFF"/>
        <w:spacing w:after="0"/>
        <w:ind w:left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247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Учить детей драматизировать отрывки знакомых сказок. </w:t>
      </w:r>
    </w:p>
    <w:p w:rsidR="005A5B8F" w:rsidRPr="00733954" w:rsidRDefault="002A4892" w:rsidP="00B247CE">
      <w:pPr>
        <w:shd w:val="clear" w:color="auto" w:fill="FFFFFF"/>
        <w:spacing w:after="0"/>
        <w:ind w:left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3954">
        <w:rPr>
          <w:rFonts w:ascii="Times New Roman" w:hAnsi="Times New Roman" w:cs="Times New Roman"/>
          <w:sz w:val="28"/>
          <w:szCs w:val="28"/>
          <w:shd w:val="clear" w:color="auto" w:fill="FFFFFF"/>
        </w:rPr>
        <w:t>Учить детей узнавать сказки по иллюстрациям.</w:t>
      </w:r>
    </w:p>
    <w:p w:rsidR="008146DC" w:rsidRPr="00B247CE" w:rsidRDefault="002C5ED5" w:rsidP="00B247CE">
      <w:pPr>
        <w:shd w:val="clear" w:color="auto" w:fill="FFFFFF"/>
        <w:spacing w:after="0"/>
        <w:ind w:left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247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Развивать речевую активность, обогащать и активизировать словарь. </w:t>
      </w:r>
    </w:p>
    <w:p w:rsidR="00B247CE" w:rsidRDefault="00BD193A" w:rsidP="00156CB1">
      <w:pPr>
        <w:spacing w:after="0"/>
        <w:ind w:left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760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</w:t>
      </w:r>
      <w:r w:rsidR="007E7609" w:rsidRPr="007E7609">
        <w:rPr>
          <w:rFonts w:ascii="Times New Roman" w:hAnsi="Times New Roman" w:cs="Times New Roman"/>
          <w:sz w:val="28"/>
          <w:szCs w:val="28"/>
        </w:rPr>
        <w:t xml:space="preserve"> интерес к театрализованной игре и </w:t>
      </w:r>
      <w:r w:rsidRPr="007E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доброжелательные взаимоотношения в </w:t>
      </w:r>
      <w:r w:rsidR="007E7609" w:rsidRPr="007E760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</w:t>
      </w:r>
      <w:r w:rsidR="002A4892" w:rsidRPr="007E760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241A1B" w:rsidRPr="007E7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C6933" w:rsidRDefault="002F26AD" w:rsidP="00156CB1">
      <w:pPr>
        <w:spacing w:after="0"/>
        <w:ind w:left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7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Способствовать проявлению самостоятельности, активности в игре с персонажами</w:t>
      </w:r>
      <w:r w:rsidR="00B15515" w:rsidRPr="007E7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E7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игрушками.</w:t>
      </w:r>
    </w:p>
    <w:p w:rsidR="001724A1" w:rsidRPr="002F5106" w:rsidRDefault="001724A1" w:rsidP="00156CB1">
      <w:pPr>
        <w:shd w:val="clear" w:color="auto" w:fill="FFFFFF"/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51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реализации:</w:t>
      </w:r>
    </w:p>
    <w:p w:rsidR="001724A1" w:rsidRPr="002F5106" w:rsidRDefault="001724A1" w:rsidP="00156CB1">
      <w:pPr>
        <w:shd w:val="clear" w:color="auto" w:fill="FFFFFF"/>
        <w:spacing w:after="0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51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</w:t>
      </w:r>
      <w:r w:rsidR="00B265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ационно – подготовительный этап:</w:t>
      </w:r>
    </w:p>
    <w:p w:rsidR="00156CB1" w:rsidRPr="00B55672" w:rsidRDefault="00156CB1" w:rsidP="00156CB1">
      <w:pPr>
        <w:shd w:val="clear" w:color="auto" w:fill="FFFFFF"/>
        <w:tabs>
          <w:tab w:val="left" w:pos="0"/>
        </w:tabs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56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организационно – подготовительном этапе для проекта был изготовлен настольный театр со съемными персон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ажами различных народных сказок, так же </w:t>
      </w:r>
      <w:r w:rsidRPr="00B556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были изготовлены костюмы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маски сказочных персонажей</w:t>
      </w:r>
      <w:r w:rsidRPr="00B556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F1790" w:rsidRPr="00EC7AB4" w:rsidRDefault="00156CB1" w:rsidP="009F179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567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Разработка перспективного плана работы по данной теме. Разработка конспектов </w:t>
      </w:r>
      <w:r>
        <w:rPr>
          <w:rFonts w:ascii="Times New Roman" w:hAnsi="Times New Roman" w:cs="Times New Roman"/>
          <w:sz w:val="28"/>
          <w:szCs w:val="28"/>
        </w:rPr>
        <w:t xml:space="preserve">НОД </w:t>
      </w:r>
      <w:r w:rsidRPr="00152F40">
        <w:rPr>
          <w:rFonts w:ascii="Times New Roman" w:hAnsi="Times New Roman" w:cs="Times New Roman"/>
          <w:sz w:val="28"/>
          <w:szCs w:val="28"/>
        </w:rPr>
        <w:t xml:space="preserve">с использованием игр-инсценировок по русским народным сказкам «Курочка Ряба», </w:t>
      </w:r>
      <w:r>
        <w:rPr>
          <w:rFonts w:ascii="Times New Roman" w:hAnsi="Times New Roman" w:cs="Times New Roman"/>
          <w:sz w:val="28"/>
          <w:szCs w:val="28"/>
        </w:rPr>
        <w:t xml:space="preserve">«Репка», </w:t>
      </w:r>
      <w:r w:rsidRPr="00152F40">
        <w:rPr>
          <w:rFonts w:ascii="Times New Roman" w:hAnsi="Times New Roman" w:cs="Times New Roman"/>
          <w:sz w:val="28"/>
          <w:szCs w:val="28"/>
        </w:rPr>
        <w:t>«Теремок», «Колобок»</w:t>
      </w:r>
      <w:r w:rsidR="002C5ED5">
        <w:rPr>
          <w:rFonts w:ascii="Times New Roman" w:hAnsi="Times New Roman" w:cs="Times New Roman"/>
          <w:sz w:val="28"/>
          <w:szCs w:val="28"/>
        </w:rPr>
        <w:t>,</w:t>
      </w:r>
      <w:r w:rsidR="009F1790" w:rsidRPr="009F17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9F1790" w:rsidRPr="00EC7AB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«Маша и медведь»</w:t>
      </w:r>
      <w:r w:rsidR="002C5ED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156CB1" w:rsidRPr="00152F40" w:rsidRDefault="00156CB1" w:rsidP="002C5ED5">
      <w:pPr>
        <w:shd w:val="clear" w:color="auto" w:fill="FFFFFF"/>
        <w:spacing w:after="0"/>
        <w:ind w:right="-428"/>
        <w:jc w:val="both"/>
        <w:rPr>
          <w:rFonts w:ascii="Times New Roman" w:hAnsi="Times New Roman" w:cs="Times New Roman"/>
          <w:sz w:val="28"/>
          <w:szCs w:val="28"/>
        </w:rPr>
      </w:pPr>
    </w:p>
    <w:p w:rsidR="001724A1" w:rsidRPr="002F5106" w:rsidRDefault="001724A1" w:rsidP="002C5ED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5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для проекта:</w:t>
      </w:r>
    </w:p>
    <w:p w:rsidR="001724A1" w:rsidRPr="002F5106" w:rsidRDefault="002F5106" w:rsidP="00156CB1">
      <w:pPr>
        <w:pStyle w:val="a4"/>
        <w:numPr>
          <w:ilvl w:val="0"/>
          <w:numId w:val="14"/>
        </w:numPr>
        <w:shd w:val="clear" w:color="auto" w:fill="FFFFFF"/>
        <w:spacing w:after="0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5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1724A1" w:rsidRPr="002F5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астольные теат</w:t>
      </w:r>
      <w:r w:rsidRPr="002F5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ры: «Репка», «Курочка Ряба», «Колобок», «Теремок».</w:t>
      </w:r>
    </w:p>
    <w:p w:rsidR="002C5ED5" w:rsidRDefault="002F5106" w:rsidP="002C5ED5">
      <w:pPr>
        <w:pStyle w:val="a4"/>
        <w:numPr>
          <w:ilvl w:val="0"/>
          <w:numId w:val="14"/>
        </w:numPr>
        <w:shd w:val="clear" w:color="auto" w:fill="FFFFFF"/>
        <w:spacing w:after="0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5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1724A1" w:rsidRPr="002F5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еатр</w:t>
      </w:r>
      <w:r w:rsidRPr="002F5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матрешки</w:t>
      </w:r>
      <w:r w:rsidR="001724A1" w:rsidRPr="002F5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«Репка», «Колобок»</w:t>
      </w:r>
      <w:r w:rsidRPr="002F5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C5ED5" w:rsidRPr="002C5ED5" w:rsidRDefault="002C5ED5" w:rsidP="002C5ED5">
      <w:pPr>
        <w:pStyle w:val="a4"/>
        <w:numPr>
          <w:ilvl w:val="0"/>
          <w:numId w:val="14"/>
        </w:numPr>
        <w:shd w:val="clear" w:color="auto" w:fill="FFFFFF"/>
        <w:spacing w:after="0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ED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Театр би-ба-бо</w:t>
      </w:r>
      <w:r w:rsidRPr="002C5ED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«Маша и медведь»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Pr="002C5E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2F5106" w:rsidRPr="002F5106" w:rsidRDefault="002F5106" w:rsidP="00156CB1">
      <w:pPr>
        <w:pStyle w:val="a4"/>
        <w:numPr>
          <w:ilvl w:val="0"/>
          <w:numId w:val="13"/>
        </w:numPr>
        <w:shd w:val="clear" w:color="auto" w:fill="FFFFFF"/>
        <w:spacing w:after="0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5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 резиновой игрушки: «Колобок».</w:t>
      </w:r>
    </w:p>
    <w:p w:rsidR="002F5106" w:rsidRPr="002F5106" w:rsidRDefault="002F5106" w:rsidP="00156CB1">
      <w:pPr>
        <w:pStyle w:val="a4"/>
        <w:numPr>
          <w:ilvl w:val="0"/>
          <w:numId w:val="13"/>
        </w:numPr>
        <w:shd w:val="clear" w:color="auto" w:fill="FFFFFF"/>
        <w:spacing w:after="0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5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1724A1" w:rsidRPr="002F5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остюмы к сказке «Репка», «Курочка Ряба», «Колобок», «Теремок»</w:t>
      </w:r>
      <w:r w:rsidRPr="002F5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C5ED5" w:rsidRDefault="002F5106" w:rsidP="002C5ED5">
      <w:pPr>
        <w:pStyle w:val="a4"/>
        <w:numPr>
          <w:ilvl w:val="0"/>
          <w:numId w:val="13"/>
        </w:numPr>
        <w:shd w:val="clear" w:color="auto" w:fill="FFFFFF"/>
        <w:spacing w:after="0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5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1724A1" w:rsidRPr="002F5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южетные картинки по сказкам.</w:t>
      </w:r>
    </w:p>
    <w:p w:rsidR="002C5ED5" w:rsidRPr="002C5ED5" w:rsidRDefault="00B26568" w:rsidP="002C5ED5">
      <w:pPr>
        <w:pStyle w:val="a4"/>
        <w:numPr>
          <w:ilvl w:val="0"/>
          <w:numId w:val="13"/>
        </w:numPr>
        <w:shd w:val="clear" w:color="auto" w:fill="FFFFFF"/>
        <w:spacing w:after="0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E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Разработка конспектов </w:t>
      </w:r>
      <w:r w:rsidR="007A399B" w:rsidRPr="002C5E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 использованием игр-инсценировок по сказкам «Репка», «Тере</w:t>
      </w:r>
      <w:r w:rsidR="002C5ED5" w:rsidRPr="002C5E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мок», «Колобок», «Курочка Ряба», </w:t>
      </w:r>
      <w:r w:rsidR="002C5ED5" w:rsidRPr="002C5ED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«Маша и медведь»</w:t>
      </w:r>
      <w:r w:rsidR="002C5ED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156357" w:rsidRPr="00B26568" w:rsidRDefault="00B26568" w:rsidP="00156CB1">
      <w:pPr>
        <w:numPr>
          <w:ilvl w:val="0"/>
          <w:numId w:val="13"/>
        </w:numPr>
        <w:shd w:val="clear" w:color="auto" w:fill="FFFFFF"/>
        <w:spacing w:after="0"/>
        <w:ind w:left="142" w:firstLine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265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Пополнение </w:t>
      </w:r>
      <w:r w:rsidR="007A399B" w:rsidRPr="00B265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театрального центра настольным театром со съемными персонажами народных сказок. </w:t>
      </w:r>
    </w:p>
    <w:p w:rsidR="00156357" w:rsidRPr="00B26568" w:rsidRDefault="007A399B" w:rsidP="00156CB1">
      <w:pPr>
        <w:numPr>
          <w:ilvl w:val="0"/>
          <w:numId w:val="13"/>
        </w:numPr>
        <w:shd w:val="clear" w:color="auto" w:fill="FFFFFF"/>
        <w:spacing w:after="0"/>
        <w:ind w:left="142" w:firstLine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265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Пополнение уголка </w:t>
      </w:r>
      <w:r w:rsidR="00B26568" w:rsidRPr="00B265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ряженья</w:t>
      </w:r>
      <w:r w:rsidRPr="00B265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костюмами и маски различных сказочных персонажей.</w:t>
      </w:r>
    </w:p>
    <w:p w:rsidR="00156CB1" w:rsidRPr="00156CB1" w:rsidRDefault="00B26568" w:rsidP="00156CB1">
      <w:pPr>
        <w:shd w:val="clear" w:color="auto" w:fill="FFFFFF"/>
        <w:spacing w:after="0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этап:</w:t>
      </w:r>
    </w:p>
    <w:p w:rsidR="00156CB1" w:rsidRPr="00B55672" w:rsidRDefault="00156CB1" w:rsidP="00156CB1">
      <w:pPr>
        <w:spacing w:after="0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6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основном этапе </w:t>
      </w:r>
      <w:r w:rsidRPr="00B5567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познакомились с различными видами театра. Проводились игры-инсценировки по русским народным сказкам, с использованием настольного театра, театра резиновой игрушки, а так же театра матрешки.</w:t>
      </w:r>
    </w:p>
    <w:p w:rsidR="00156CB1" w:rsidRPr="00733954" w:rsidRDefault="00156CB1" w:rsidP="00156CB1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6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проведения </w:t>
      </w:r>
      <w:r w:rsidRPr="00B55672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игр-инсценировок дети обследовали фигурки настольного театра. Учились воспроизводить в игре текст знакомых сказок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повторять несложные фразы и </w:t>
      </w:r>
      <w:r w:rsidRPr="00733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соответствующую интонацию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сказочного героя.</w:t>
      </w:r>
      <w:r w:rsidRPr="00DC2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33954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ередавать эмоциональное состояние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733954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митировать движения персонажей.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 же </w:t>
      </w:r>
      <w:r w:rsidRPr="00B5567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оброжелательному</w:t>
      </w:r>
      <w:r w:rsidRPr="00B55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отношению</w:t>
      </w:r>
      <w:r w:rsidRPr="00B55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игре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6CB1" w:rsidRPr="00B55672" w:rsidRDefault="00156CB1" w:rsidP="00156CB1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4A1" w:rsidRPr="007E7609" w:rsidRDefault="001724A1" w:rsidP="00156CB1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19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76"/>
        <w:gridCol w:w="1134"/>
        <w:gridCol w:w="3685"/>
        <w:gridCol w:w="4536"/>
        <w:gridCol w:w="4111"/>
      </w:tblGrid>
      <w:tr w:rsidR="00B5226F" w:rsidRPr="00733954" w:rsidTr="000F0CF1"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5226F" w:rsidRPr="00733954" w:rsidRDefault="00B5226F" w:rsidP="00156CB1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Месяц/</w:t>
            </w:r>
          </w:p>
          <w:p w:rsidR="00B5226F" w:rsidRPr="00733954" w:rsidRDefault="00B5226F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неделя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5226F" w:rsidRPr="00733954" w:rsidRDefault="00B5226F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5226F" w:rsidRPr="00733954" w:rsidRDefault="00B5226F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Задачи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5226F" w:rsidRPr="00733954" w:rsidRDefault="00B5226F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Материал и оборудование</w:t>
            </w:r>
          </w:p>
        </w:tc>
      </w:tr>
      <w:tr w:rsidR="00B5226F" w:rsidRPr="00733954" w:rsidTr="000F0CF1"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5226F" w:rsidRPr="00733954" w:rsidRDefault="00D23E9C" w:rsidP="00D23E9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5226F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5226F"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5226F" w:rsidRPr="00733954" w:rsidRDefault="00B5226F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«Давай познакомимся с театром» </w:t>
            </w:r>
            <w:r w:rsidRPr="0073395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(знакомство детей </w:t>
            </w:r>
            <w:r w:rsidRPr="0073395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с театром)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5226F" w:rsidRPr="00733954" w:rsidRDefault="00B5226F" w:rsidP="007E7609">
            <w:pPr>
              <w:spacing w:after="0"/>
              <w:ind w:left="142" w:right="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Позна</w:t>
            </w:r>
            <w:r w:rsidR="007E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комить детей с понятием «театр» и различными видами</w:t>
            </w:r>
            <w:r w:rsidR="006127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127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театра.</w:t>
            </w:r>
            <w:r w:rsidR="007E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Подведение детей к </w:t>
            </w:r>
            <w:r w:rsidRPr="007E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пониманию того, что в </w:t>
            </w:r>
            <w:r w:rsidR="007E7609" w:rsidRPr="007E7609">
              <w:rPr>
                <w:rFonts w:ascii="Times New Roman" w:hAnsi="Times New Roman" w:cs="Times New Roman"/>
                <w:sz w:val="28"/>
                <w:szCs w:val="28"/>
              </w:rPr>
              <w:t xml:space="preserve"> театрализованной игре </w:t>
            </w:r>
            <w:proofErr w:type="gramStart"/>
            <w:r w:rsidR="007E7609" w:rsidRPr="007E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имитируются движения персонажей </w:t>
            </w:r>
            <w:r w:rsidR="007E7609" w:rsidRPr="007E7609">
              <w:rPr>
                <w:rFonts w:ascii="Times New Roman" w:hAnsi="Times New Roman" w:cs="Times New Roman"/>
                <w:sz w:val="28"/>
                <w:szCs w:val="28"/>
              </w:rPr>
              <w:t>используя</w:t>
            </w:r>
            <w:proofErr w:type="gramEnd"/>
            <w:r w:rsidR="007E7609" w:rsidRPr="007E7609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</w:t>
            </w:r>
            <w:r w:rsidR="007E7609" w:rsidRPr="007E7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E7609" w:rsidRPr="007E7609">
              <w:rPr>
                <w:rFonts w:ascii="Times New Roman" w:hAnsi="Times New Roman" w:cs="Times New Roman"/>
                <w:sz w:val="28"/>
                <w:szCs w:val="28"/>
              </w:rPr>
              <w:t>выразительности: мимики, жестов, движений, интонации речи.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5226F" w:rsidRPr="00733954" w:rsidRDefault="008E6F8C" w:rsidP="008E6F8C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Декорации, маски и 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костюмы героев 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разным народным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сказкам. </w:t>
            </w:r>
          </w:p>
        </w:tc>
      </w:tr>
      <w:tr w:rsidR="00B5226F" w:rsidRPr="00733954" w:rsidTr="000F0CF1"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226F" w:rsidRPr="00733954" w:rsidRDefault="00B5226F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5226F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B5226F"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неделя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402119" w:rsidRPr="00402119" w:rsidRDefault="00402119" w:rsidP="004021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021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Настольный театр</w:t>
            </w:r>
          </w:p>
          <w:p w:rsidR="002F5106" w:rsidRDefault="002F5106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5226F"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«Курочка Ряба»</w:t>
            </w:r>
            <w:r w:rsidRPr="0073395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</w:p>
          <w:p w:rsidR="00B5226F" w:rsidRPr="00733954" w:rsidRDefault="00B5226F" w:rsidP="00402119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47371C" w:rsidRPr="00733954" w:rsidRDefault="00B5226F" w:rsidP="00920504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Стимулировать детей самостоятельно обследо</w:t>
            </w:r>
            <w:r w:rsidR="004737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вать фигурки настольного театра.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7371C"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Учить воспроизводить текст знакомой сказки в театральной игре.</w:t>
            </w:r>
          </w:p>
          <w:p w:rsidR="00B5226F" w:rsidRPr="00733954" w:rsidRDefault="0047371C" w:rsidP="00920504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Формировать интерес к русскому фольклору.</w:t>
            </w:r>
          </w:p>
          <w:p w:rsidR="00B5226F" w:rsidRPr="00733954" w:rsidRDefault="0047371C" w:rsidP="00920504">
            <w:pPr>
              <w:spacing w:after="0"/>
              <w:ind w:left="142" w:right="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оброжелательные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отношения в игре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5226F" w:rsidRPr="00733954" w:rsidRDefault="002F5106" w:rsidP="002F5106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02119"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Фигурки из настольного театра </w:t>
            </w:r>
            <w:r w:rsidR="008E6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B5226F"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Курочка Ря</w:t>
            </w:r>
            <w:r w:rsidR="008E6F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ба»</w:t>
            </w:r>
            <w:r w:rsidR="009077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B5226F" w:rsidRPr="00733954" w:rsidTr="000F0CF1"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226F" w:rsidRPr="00733954" w:rsidRDefault="00B5226F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5226F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B5226F"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5226F" w:rsidRPr="00733954" w:rsidRDefault="00B5226F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Игра-инсценировка по сказке  «Курочка Ряба»</w:t>
            </w:r>
          </w:p>
          <w:p w:rsidR="00B5226F" w:rsidRPr="00733954" w:rsidRDefault="00B5226F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5226F" w:rsidRPr="00733954" w:rsidRDefault="00743B2B" w:rsidP="006D2AA0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Стимулировать детей играть по мотивам сказки. </w:t>
            </w:r>
            <w:r w:rsidR="001C29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Учить детей повторять несложные фразы</w:t>
            </w:r>
            <w:r w:rsidR="006D2A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 </w:t>
            </w:r>
            <w:r w:rsidR="006D2AA0"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соответствующую интонацию </w:t>
            </w:r>
            <w:r w:rsidR="006D2A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сказочного героя.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5226F" w:rsidRPr="00733954" w:rsidRDefault="001C29B3" w:rsidP="001C29B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Маски и костюмы героев к сказке </w:t>
            </w:r>
            <w:r w:rsidR="00B5226F"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Курочка Ряба».</w:t>
            </w:r>
            <w:r w:rsidR="00B5226F"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B5B43" w:rsidRPr="00733954" w:rsidTr="008B5B43">
        <w:trPr>
          <w:trHeight w:val="76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B5B43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неделя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8B5B43" w:rsidRDefault="008B5B43" w:rsidP="008B5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B4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«Волшебная корзина»</w:t>
            </w:r>
          </w:p>
          <w:p w:rsidR="008B5B43" w:rsidRPr="00733954" w:rsidRDefault="008B5B43" w:rsidP="008B5B4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B43"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  <w:t>(игровая ситуация)</w:t>
            </w:r>
            <w:r w:rsidRPr="009C6933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Default="008B5B43" w:rsidP="006D2AA0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69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Продолжать работу над интонационной выразительностью речи детей и их умением имитировать движения персонажей театрального действия.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733954" w:rsidRDefault="008B5B43" w:rsidP="001C29B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69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Корзина, шапки (маски) героев.</w:t>
            </w:r>
          </w:p>
        </w:tc>
      </w:tr>
      <w:tr w:rsidR="00B5226F" w:rsidRPr="00733954" w:rsidTr="000F0CF1"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5226F" w:rsidRPr="00733954" w:rsidRDefault="000F0CF1" w:rsidP="00E8245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ноябрь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5226F" w:rsidRPr="00733954" w:rsidRDefault="00B5226F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неделя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5226F" w:rsidRPr="00733954" w:rsidRDefault="00B5226F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«Выросла репка большая-пребольшая»</w:t>
            </w:r>
          </w:p>
          <w:p w:rsidR="00B5226F" w:rsidRPr="00733954" w:rsidRDefault="00B5226F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(Рассказ с исп</w:t>
            </w:r>
            <w:r w:rsidR="00B2656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ользованием настольного театра </w:t>
            </w:r>
            <w:r w:rsidRPr="0073395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 русской народной сказке «Репка»)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5226F" w:rsidRPr="00733954" w:rsidRDefault="00B5226F" w:rsidP="00920504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Учить воспроизводить текст знакомой сказки в театральной игре.</w:t>
            </w:r>
          </w:p>
          <w:p w:rsidR="00B5226F" w:rsidRPr="00733954" w:rsidRDefault="00B5226F" w:rsidP="00920504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память.</w:t>
            </w:r>
          </w:p>
          <w:p w:rsidR="00B5226F" w:rsidRPr="00733954" w:rsidRDefault="00907790" w:rsidP="00920504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оброжелательные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отношения в игре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B5226F"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</w:t>
            </w:r>
            <w:r w:rsidR="001C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звивать артикуляционный аппарат.</w:t>
            </w:r>
          </w:p>
          <w:p w:rsidR="00B5226F" w:rsidRPr="00733954" w:rsidRDefault="00B5226F" w:rsidP="00920504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Формировать интерес к русскому фольклору.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5226F" w:rsidRPr="00733954" w:rsidRDefault="00B5226F" w:rsidP="00C71696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Фигурки из настольного театра «</w:t>
            </w:r>
            <w:r w:rsidR="00C716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Репка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9077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B5226F" w:rsidRPr="00733954" w:rsidTr="000F0CF1"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226F" w:rsidRPr="00733954" w:rsidRDefault="00B5226F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5226F" w:rsidRPr="00733954" w:rsidRDefault="00B5226F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неделя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5226F" w:rsidRPr="00733954" w:rsidRDefault="00B5226F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«Тянут</w:t>
            </w:r>
            <w:r w:rsidR="001C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1C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потянут - вытянуть не могут»</w:t>
            </w:r>
          </w:p>
          <w:p w:rsidR="00B5226F" w:rsidRPr="00733954" w:rsidRDefault="00B5226F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(обыгрывание эпизода)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907790" w:rsidRPr="00733954" w:rsidRDefault="00907790" w:rsidP="00920504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Продолжать учить передавать эмоциональное состояние персонажей.</w:t>
            </w:r>
          </w:p>
          <w:p w:rsidR="00B5226F" w:rsidRPr="00733954" w:rsidRDefault="00B5226F" w:rsidP="00920504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Развивать умение следить за </w:t>
            </w:r>
            <w:r w:rsidR="001C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развитием действия.</w:t>
            </w:r>
          </w:p>
          <w:p w:rsidR="00B5226F" w:rsidRPr="00733954" w:rsidRDefault="00907790" w:rsidP="00920504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оброжелательные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отношения в игре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5226F" w:rsidRPr="00733954" w:rsidRDefault="00B5226F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Маски героев к сказке «Репка».</w:t>
            </w:r>
          </w:p>
        </w:tc>
      </w:tr>
      <w:tr w:rsidR="00B5226F" w:rsidRPr="00733954" w:rsidTr="000F0CF1"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226F" w:rsidRPr="00733954" w:rsidRDefault="00B5226F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5226F" w:rsidRPr="00733954" w:rsidRDefault="00B5226F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неделя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5226F" w:rsidRPr="00733954" w:rsidRDefault="00B5226F" w:rsidP="00907790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 дедушке все прибегали, тянуть репку помогали»</w:t>
            </w:r>
          </w:p>
          <w:p w:rsidR="00B5226F" w:rsidRPr="00733954" w:rsidRDefault="00B5226F" w:rsidP="00907790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(инсценировка с использованием костюмов)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47371C" w:rsidRPr="00733954" w:rsidRDefault="0047371C" w:rsidP="00920504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Продолжать у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детей 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интонационно,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ыразительно проговаривать фразы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их умением имитировать движения персонажей театрального действия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73395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Развивать речевую активность, умение вести диалог </w:t>
            </w:r>
            <w:proofErr w:type="gramStart"/>
            <w:r w:rsidRPr="0073395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</w:t>
            </w:r>
            <w:proofErr w:type="gramEnd"/>
            <w:r w:rsidRPr="0073395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взрослым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 сверстниками.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Развивать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память.</w:t>
            </w:r>
          </w:p>
          <w:p w:rsidR="00B5226F" w:rsidRPr="00733954" w:rsidRDefault="0047371C" w:rsidP="00920504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оброжелательные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отношения в игре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5226F" w:rsidRPr="00733954" w:rsidRDefault="00B5226F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Маски и костюмы героев к сказке «Репка».</w:t>
            </w:r>
          </w:p>
        </w:tc>
      </w:tr>
      <w:tr w:rsidR="00B5226F" w:rsidRPr="00733954" w:rsidTr="000F0CF1"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226F" w:rsidRPr="00733954" w:rsidRDefault="00B5226F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5226F" w:rsidRPr="00733954" w:rsidRDefault="00B5226F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неделя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8B5B43" w:rsidRDefault="008B5B43" w:rsidP="008B5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B4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«Поле чудес»</w:t>
            </w:r>
          </w:p>
          <w:p w:rsidR="00B5226F" w:rsidRPr="00733954" w:rsidRDefault="008B5B43" w:rsidP="008B5B4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B43"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  <w:t>(беседа-импровизация)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9C6933" w:rsidRDefault="008B5B43" w:rsidP="008B5B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9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Развивать творческие способности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</w:p>
          <w:p w:rsidR="00B5226F" w:rsidRPr="00733954" w:rsidRDefault="008B5B43" w:rsidP="008B5B43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</w:t>
            </w:r>
            <w:r w:rsidRPr="009C69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чить интонационно, выразительно проговаривать фразы.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5226F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Зеркало.</w:t>
            </w:r>
          </w:p>
        </w:tc>
      </w:tr>
      <w:tr w:rsidR="008B5B43" w:rsidRPr="00733954" w:rsidTr="0015232F">
        <w:trPr>
          <w:trHeight w:val="917"/>
        </w:trPr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B5B43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733954" w:rsidRDefault="008B5B43" w:rsidP="008B5B4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«Репка»</w:t>
            </w:r>
          </w:p>
          <w:p w:rsidR="008B5B43" w:rsidRPr="00733954" w:rsidRDefault="008B5B43" w:rsidP="008B5B4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(театр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матрешки</w:t>
            </w:r>
            <w:r w:rsidRPr="0073395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733954" w:rsidRDefault="008B5B43" w:rsidP="008B5B43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Учить интонационно, выразительно проговаривать фразы.</w:t>
            </w:r>
          </w:p>
          <w:p w:rsidR="008B5B43" w:rsidRPr="00733954" w:rsidRDefault="008B5B43" w:rsidP="008B5B43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Побуждать к активному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участию в театральном действии.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Т</w:t>
            </w:r>
            <w:r w:rsidRPr="0073395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еатр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матрешки</w:t>
            </w:r>
            <w:r w:rsidRPr="0073395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по сказке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«Репка».</w:t>
            </w:r>
          </w:p>
        </w:tc>
      </w:tr>
      <w:tr w:rsidR="008B5B43" w:rsidRPr="00733954" w:rsidTr="0015232F"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«Я от бабушки ушёл….»</w:t>
            </w:r>
          </w:p>
          <w:p w:rsidR="008B5B43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(рассказывание сказки с использованием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настольного театра </w:t>
            </w:r>
            <w:r w:rsidRPr="0073395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 русской народной сказке «Колобок»)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733954" w:rsidRDefault="008B5B43" w:rsidP="00920504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Познакомить детей со сказкой «Колобок».</w:t>
            </w:r>
          </w:p>
          <w:p w:rsidR="008B5B43" w:rsidRPr="00733954" w:rsidRDefault="008B5B43" w:rsidP="00920504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Продолжать у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детей 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интонационно,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ыразительно проговаривать фразы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их умением имитировать движения персонажей театрального действия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оброжелательные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отношения в игре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Настольный театр «Колобок»</w:t>
            </w:r>
          </w:p>
        </w:tc>
      </w:tr>
      <w:tr w:rsidR="008B5B43" w:rsidRPr="00733954" w:rsidTr="0015232F"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B5B43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«Колобок»</w:t>
            </w:r>
          </w:p>
          <w:p w:rsidR="008B5B43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(театр резиновой игрушки)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733954" w:rsidRDefault="008B5B43" w:rsidP="00920504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Продолжать формировать эмоциональную выразительность речи детей.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умение давать оценку поступкам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героев сказки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Резиновые игрушки к сказке «Колобок».</w:t>
            </w:r>
          </w:p>
        </w:tc>
      </w:tr>
      <w:tr w:rsidR="008B5B43" w:rsidRPr="00733954" w:rsidTr="0015232F"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B5B43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неделя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Игра-инсценировка по 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сказке «Колобок»</w:t>
            </w:r>
          </w:p>
          <w:p w:rsidR="008B5B43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(инсценировка с использованием костюмов)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733954" w:rsidRDefault="008B5B43" w:rsidP="00920504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Развивать речевую активность, </w:t>
            </w:r>
            <w:r w:rsidRPr="0073395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умение вести диалог </w:t>
            </w:r>
            <w:proofErr w:type="gramStart"/>
            <w:r w:rsidRPr="0073395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</w:t>
            </w:r>
            <w:proofErr w:type="gramEnd"/>
            <w:r w:rsidRPr="0073395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взрослым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 сверстниками.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Воспитывать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оброжелательные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отношения в игре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Маски и костюмы героев к 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сказке «Колобок».</w:t>
            </w:r>
          </w:p>
        </w:tc>
      </w:tr>
      <w:tr w:rsidR="008B5B43" w:rsidRPr="00733954" w:rsidTr="008B5B43">
        <w:trPr>
          <w:trHeight w:val="572"/>
        </w:trPr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январь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неделя</w:t>
            </w:r>
          </w:p>
          <w:p w:rsidR="008B5B43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733954" w:rsidRDefault="008B5B43" w:rsidP="008B5B4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«Колобок»</w:t>
            </w:r>
          </w:p>
          <w:p w:rsidR="008B5B43" w:rsidRPr="00733954" w:rsidRDefault="008B5B43" w:rsidP="008B5B4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(театр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матрешки</w:t>
            </w:r>
            <w:r w:rsidRPr="0073395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733954" w:rsidRDefault="008B5B43" w:rsidP="008B5B43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Побуждать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детей 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активному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участию в театральном действии.</w:t>
            </w:r>
          </w:p>
          <w:p w:rsidR="008B5B43" w:rsidRDefault="008B5B43" w:rsidP="008B5B43">
            <w:pPr>
              <w:spacing w:after="0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Учить интонационно, выразительно проговаривать фразы.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Т</w:t>
            </w:r>
            <w:r w:rsidRPr="0073395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еатр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матрешки </w:t>
            </w:r>
            <w:r w:rsidRPr="0073395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по сказке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«Колобок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</w:tr>
      <w:tr w:rsidR="008B5B43" w:rsidRPr="00733954" w:rsidTr="00493C9B"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неделя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«Теремок»</w:t>
            </w:r>
          </w:p>
          <w:p w:rsidR="008B5B43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(настольный театр)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733954" w:rsidRDefault="008B5B43" w:rsidP="00920504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Учить детей повторять несложные фразы.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Развивать память.</w:t>
            </w:r>
          </w:p>
          <w:p w:rsidR="008B5B43" w:rsidRPr="00733954" w:rsidRDefault="008B5B43" w:rsidP="00920504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Учить подбирать соответствующую интонацию для характеристики сказочного героя.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Герои настольного театра сказки «Теремок».</w:t>
            </w:r>
          </w:p>
        </w:tc>
      </w:tr>
      <w:tr w:rsidR="008B5B43" w:rsidRPr="00733954" w:rsidTr="00493C9B"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B5B43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«Стоит в поле теремок, теремок»</w:t>
            </w:r>
          </w:p>
          <w:p w:rsidR="008B5B43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(рассказ с использованием иллюстраций)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733954" w:rsidRDefault="008B5B43" w:rsidP="00920504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Вызвать желание уч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аствовать в играх-драматизациях.</w:t>
            </w:r>
          </w:p>
          <w:p w:rsidR="008B5B43" w:rsidRPr="00733954" w:rsidRDefault="008B5B43" w:rsidP="00920504">
            <w:pPr>
              <w:spacing w:after="0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Подвести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детей к созданию образа героя, используя для этого мимику, жест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движения.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8B5B43" w:rsidRPr="00733954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Иллюстрации к сказке «Теремок».</w:t>
            </w:r>
          </w:p>
        </w:tc>
      </w:tr>
      <w:tr w:rsidR="00EC7AB4" w:rsidRPr="00733954" w:rsidTr="00BF2A63">
        <w:trPr>
          <w:trHeight w:val="886"/>
        </w:trPr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C7AB4" w:rsidRPr="00733954" w:rsidRDefault="00EC7AB4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EC7AB4" w:rsidRDefault="00EC7AB4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EC7AB4" w:rsidRPr="00733954" w:rsidRDefault="00EC7AB4" w:rsidP="008B5B4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«Кто в теремочке живёт?»</w:t>
            </w:r>
          </w:p>
          <w:p w:rsidR="00EC7AB4" w:rsidRPr="00733954" w:rsidRDefault="00EC7AB4" w:rsidP="008B5B4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(обыгрывание эпизода)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EC7AB4" w:rsidRDefault="00EC7AB4" w:rsidP="0092050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Продолжать у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детей 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интонационно,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ыразительно проговаривать фразы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их умением имитировать движения персонажей театрального действия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вивать артикуляционный аппарат.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Воспитывать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оброжелательные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отношения в игре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EC7AB4" w:rsidRPr="00733954" w:rsidRDefault="00EC7AB4" w:rsidP="006329D0">
            <w:pPr>
              <w:spacing w:after="0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Ширма-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домик теремок, маски: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мышки,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лягушки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зайц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лисы,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волк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а, медведя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EC7AB4" w:rsidRPr="00733954" w:rsidTr="00BF2A63">
        <w:trPr>
          <w:trHeight w:val="886"/>
        </w:trPr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C7AB4" w:rsidRDefault="00EC7AB4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EC7AB4" w:rsidRDefault="00EC7AB4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EC7AB4" w:rsidRPr="00EC7AB4" w:rsidRDefault="00EC7AB4" w:rsidP="00EC7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AB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«Наши уточки с утра»</w:t>
            </w:r>
          </w:p>
          <w:p w:rsidR="00EC7AB4" w:rsidRPr="00733954" w:rsidRDefault="00EC7AB4" w:rsidP="00EC7AB4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AB4"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  <w:t>(свободная импровизация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  <w:t>)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EC7AB4" w:rsidRPr="009C6933" w:rsidRDefault="00EC7AB4" w:rsidP="00EC7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933">
              <w:rPr>
                <w:rFonts w:ascii="Times New Roman" w:eastAsia="Times New Roman" w:hAnsi="Times New Roman" w:cs="Times New Roman"/>
                <w:color w:val="2D2A2A"/>
                <w:sz w:val="28"/>
                <w:lang w:eastAsia="ru-RU"/>
              </w:rPr>
              <w:t>Учить сочетать речь с пластическими движениями</w:t>
            </w:r>
            <w:r>
              <w:rPr>
                <w:rFonts w:ascii="Times New Roman" w:eastAsia="Times New Roman" w:hAnsi="Times New Roman" w:cs="Times New Roman"/>
                <w:color w:val="2D2A2A"/>
                <w:sz w:val="28"/>
                <w:lang w:eastAsia="ru-RU"/>
              </w:rPr>
              <w:t>.</w:t>
            </w:r>
          </w:p>
          <w:p w:rsidR="00EC7AB4" w:rsidRDefault="00EC7AB4" w:rsidP="00EC7AB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A2A"/>
                <w:sz w:val="28"/>
                <w:lang w:eastAsia="ru-RU"/>
              </w:rPr>
              <w:t>П</w:t>
            </w:r>
            <w:r w:rsidRPr="009C6933">
              <w:rPr>
                <w:rFonts w:ascii="Times New Roman" w:eastAsia="Times New Roman" w:hAnsi="Times New Roman" w:cs="Times New Roman"/>
                <w:color w:val="2D2A2A"/>
                <w:sz w:val="28"/>
                <w:lang w:eastAsia="ru-RU"/>
              </w:rPr>
              <w:t>обуждать участию в театральной игре.</w:t>
            </w:r>
            <w:r w:rsidRPr="009C69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EC7AB4" w:rsidRPr="00733954" w:rsidRDefault="00EC7AB4" w:rsidP="006329D0">
            <w:pPr>
              <w:spacing w:after="0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69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Музыкальная запись «Птичий двор»</w:t>
            </w:r>
          </w:p>
        </w:tc>
      </w:tr>
      <w:tr w:rsidR="00EC7AB4" w:rsidRPr="00733954" w:rsidTr="00094DD1">
        <w:trPr>
          <w:trHeight w:val="886"/>
        </w:trPr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C7AB4" w:rsidRDefault="00EC7AB4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EC7AB4" w:rsidRDefault="00EC7AB4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EC7AB4" w:rsidRPr="00EC7AB4" w:rsidRDefault="00EC7AB4" w:rsidP="00EC7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AB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«Маша и медведь»</w:t>
            </w:r>
          </w:p>
          <w:p w:rsidR="00EC7AB4" w:rsidRPr="00733954" w:rsidRDefault="00EC7AB4" w:rsidP="00EC7AB4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AB4"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  <w:t>(рассказ с использованием иллюстраций</w:t>
            </w:r>
            <w:r w:rsidRPr="00EC7AB4">
              <w:rPr>
                <w:rFonts w:ascii="Times New Roman" w:eastAsia="Times New Roman" w:hAnsi="Times New Roman" w:cs="Times New Roman"/>
                <w:iCs/>
                <w:color w:val="000000"/>
                <w:sz w:val="28"/>
                <w:u w:val="single"/>
                <w:lang w:eastAsia="ru-RU"/>
              </w:rPr>
              <w:t>)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EC7AB4" w:rsidRPr="009C6933" w:rsidRDefault="00EC7AB4" w:rsidP="00EC7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933">
              <w:rPr>
                <w:rFonts w:ascii="Times New Roman" w:eastAsia="Times New Roman" w:hAnsi="Times New Roman" w:cs="Times New Roman"/>
                <w:color w:val="2D2A2A"/>
                <w:sz w:val="28"/>
                <w:lang w:eastAsia="ru-RU"/>
              </w:rPr>
              <w:t>Способствовать умению детей рассказывать сказку с помощью воспитателя</w:t>
            </w:r>
            <w:r>
              <w:rPr>
                <w:rFonts w:ascii="Times New Roman" w:eastAsia="Times New Roman" w:hAnsi="Times New Roman" w:cs="Times New Roman"/>
                <w:color w:val="2D2A2A"/>
                <w:sz w:val="28"/>
                <w:lang w:eastAsia="ru-RU"/>
              </w:rPr>
              <w:t>.</w:t>
            </w:r>
          </w:p>
          <w:p w:rsidR="00EC7AB4" w:rsidRDefault="00EC7AB4" w:rsidP="00EC7AB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A2A"/>
                <w:sz w:val="28"/>
                <w:lang w:eastAsia="ru-RU"/>
              </w:rPr>
              <w:t>В</w:t>
            </w:r>
            <w:r w:rsidRPr="009C6933">
              <w:rPr>
                <w:rFonts w:ascii="Times New Roman" w:eastAsia="Times New Roman" w:hAnsi="Times New Roman" w:cs="Times New Roman"/>
                <w:color w:val="2D2A2A"/>
                <w:sz w:val="28"/>
                <w:lang w:eastAsia="ru-RU"/>
              </w:rPr>
              <w:t>оспитывать коммуникативные навыки общения.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EC7AB4" w:rsidRPr="00733954" w:rsidRDefault="00EC7AB4" w:rsidP="006329D0">
            <w:pPr>
              <w:spacing w:after="0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69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Иллюстрации к сказке «Маша и медведь»</w:t>
            </w:r>
          </w:p>
        </w:tc>
      </w:tr>
      <w:tr w:rsidR="000F0CF1" w:rsidRPr="00733954" w:rsidTr="000F0CF1">
        <w:trPr>
          <w:trHeight w:val="886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CF1" w:rsidRDefault="000F0CF1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0F0CF1" w:rsidRDefault="008B5B43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EC7AB4" w:rsidRPr="00EC7AB4" w:rsidRDefault="00EC7AB4" w:rsidP="00EC7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AB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«Маша и медведь»</w:t>
            </w:r>
          </w:p>
          <w:p w:rsidR="000F0CF1" w:rsidRPr="00733954" w:rsidRDefault="00EC7AB4" w:rsidP="00EC7AB4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AB4"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  <w:t>(</w:t>
            </w:r>
            <w:r w:rsidRPr="00EC7AB4">
              <w:rPr>
                <w:rFonts w:ascii="Times New Roman" w:eastAsia="Times New Roman" w:hAnsi="Times New Roman" w:cs="Times New Roman"/>
                <w:iCs/>
                <w:color w:val="000000"/>
                <w:sz w:val="28"/>
                <w:u w:val="single"/>
                <w:lang w:eastAsia="ru-RU"/>
              </w:rPr>
              <w:t xml:space="preserve">театр </w:t>
            </w:r>
            <w:proofErr w:type="spellStart"/>
            <w:r w:rsidRPr="00EC7AB4">
              <w:rPr>
                <w:rFonts w:ascii="Times New Roman" w:eastAsia="Times New Roman" w:hAnsi="Times New Roman" w:cs="Times New Roman"/>
                <w:iCs/>
                <w:color w:val="000000"/>
                <w:sz w:val="28"/>
                <w:u w:val="single"/>
                <w:lang w:eastAsia="ru-RU"/>
              </w:rPr>
              <w:t>би-ба-бо</w:t>
            </w:r>
            <w:proofErr w:type="spellEnd"/>
            <w:r w:rsidRPr="00EC7AB4"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  <w:t>)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0F0CF1" w:rsidRPr="009F1790" w:rsidRDefault="00EC7AB4" w:rsidP="009F179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933">
              <w:rPr>
                <w:rFonts w:ascii="Times New Roman" w:eastAsia="Times New Roman" w:hAnsi="Times New Roman" w:cs="Times New Roman"/>
                <w:color w:val="2D2A2A"/>
                <w:sz w:val="28"/>
                <w:lang w:eastAsia="ru-RU"/>
              </w:rPr>
              <w:t>Поддерживать желание детей коллективно рассказывать знакомые сказки</w:t>
            </w:r>
            <w:r>
              <w:rPr>
                <w:rFonts w:ascii="Times New Roman" w:eastAsia="Times New Roman" w:hAnsi="Times New Roman" w:cs="Times New Roman"/>
                <w:color w:val="2D2A2A"/>
                <w:sz w:val="28"/>
                <w:lang w:eastAsia="ru-RU"/>
              </w:rPr>
              <w:t>.</w:t>
            </w:r>
            <w:r w:rsidR="009F1790">
              <w:rPr>
                <w:rFonts w:ascii="Times New Roman" w:eastAsia="Times New Roman" w:hAnsi="Times New Roman" w:cs="Times New Roman"/>
                <w:color w:val="2D2A2A"/>
                <w:sz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D2A2A"/>
                <w:sz w:val="28"/>
                <w:lang w:eastAsia="ru-RU"/>
              </w:rPr>
              <w:t>О</w:t>
            </w:r>
            <w:r w:rsidRPr="009C6933">
              <w:rPr>
                <w:rFonts w:ascii="Times New Roman" w:eastAsia="Times New Roman" w:hAnsi="Times New Roman" w:cs="Times New Roman"/>
                <w:color w:val="2D2A2A"/>
                <w:sz w:val="28"/>
                <w:lang w:eastAsia="ru-RU"/>
              </w:rPr>
              <w:t>беспечивать дальнейшее развитие разносторонних представлений о видах театра.</w:t>
            </w:r>
            <w:r w:rsidRPr="009C69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0F0CF1" w:rsidRPr="00733954" w:rsidRDefault="00EC7AB4" w:rsidP="006329D0">
            <w:pPr>
              <w:spacing w:after="0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69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Герои сказки «Маша и медведь»</w:t>
            </w:r>
          </w:p>
        </w:tc>
      </w:tr>
      <w:tr w:rsidR="00EC7AB4" w:rsidRPr="00733954" w:rsidTr="000F0CF1">
        <w:trPr>
          <w:trHeight w:val="886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C7AB4" w:rsidRDefault="00EC7AB4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EC7AB4" w:rsidRDefault="00EC7AB4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EC7AB4" w:rsidRPr="00EC7AB4" w:rsidRDefault="00EC7AB4" w:rsidP="00EC7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AB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 В гостях у сказки»</w:t>
            </w:r>
          </w:p>
          <w:p w:rsidR="00EC7AB4" w:rsidRPr="00733954" w:rsidRDefault="00EC7AB4" w:rsidP="00EC7AB4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AB4"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  <w:t>(обыгрывание персонажей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lang w:eastAsia="ru-RU"/>
              </w:rPr>
              <w:t>)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EC7AB4" w:rsidRPr="009C6933" w:rsidRDefault="00EC7AB4" w:rsidP="009F179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933">
              <w:rPr>
                <w:rFonts w:ascii="Times New Roman" w:eastAsia="Times New Roman" w:hAnsi="Times New Roman" w:cs="Times New Roman"/>
                <w:color w:val="2D2A2A"/>
                <w:sz w:val="28"/>
                <w:lang w:eastAsia="ru-RU"/>
              </w:rPr>
              <w:t>Воспитать доброжелательные отношения и партнерские качества</w:t>
            </w:r>
            <w:r>
              <w:rPr>
                <w:rFonts w:ascii="Times New Roman" w:eastAsia="Times New Roman" w:hAnsi="Times New Roman" w:cs="Times New Roman"/>
                <w:color w:val="2D2A2A"/>
                <w:sz w:val="28"/>
                <w:lang w:eastAsia="ru-RU"/>
              </w:rPr>
              <w:t>.</w:t>
            </w:r>
          </w:p>
          <w:p w:rsidR="00EC7AB4" w:rsidRPr="009F1790" w:rsidRDefault="00EC7AB4" w:rsidP="009F179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A2A"/>
                <w:sz w:val="28"/>
                <w:lang w:eastAsia="ru-RU"/>
              </w:rPr>
              <w:t>Р</w:t>
            </w:r>
            <w:r w:rsidRPr="009C6933">
              <w:rPr>
                <w:rFonts w:ascii="Times New Roman" w:eastAsia="Times New Roman" w:hAnsi="Times New Roman" w:cs="Times New Roman"/>
                <w:color w:val="2D2A2A"/>
                <w:sz w:val="28"/>
                <w:lang w:eastAsia="ru-RU"/>
              </w:rPr>
              <w:t>азвивать артикуляционный аппарат</w:t>
            </w:r>
            <w:r>
              <w:rPr>
                <w:rFonts w:ascii="Times New Roman" w:eastAsia="Times New Roman" w:hAnsi="Times New Roman" w:cs="Times New Roman"/>
                <w:color w:val="2D2A2A"/>
                <w:sz w:val="28"/>
                <w:lang w:eastAsia="ru-RU"/>
              </w:rPr>
              <w:t>.</w:t>
            </w:r>
            <w:r w:rsidR="009F1790">
              <w:rPr>
                <w:rFonts w:ascii="Times New Roman" w:eastAsia="Times New Roman" w:hAnsi="Times New Roman" w:cs="Times New Roman"/>
                <w:color w:val="2D2A2A"/>
                <w:sz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D2A2A"/>
                <w:sz w:val="28"/>
                <w:lang w:eastAsia="ru-RU"/>
              </w:rPr>
              <w:t>Ф</w:t>
            </w:r>
            <w:r w:rsidRPr="009C6933">
              <w:rPr>
                <w:rFonts w:ascii="Times New Roman" w:eastAsia="Times New Roman" w:hAnsi="Times New Roman" w:cs="Times New Roman"/>
                <w:color w:val="2D2A2A"/>
                <w:sz w:val="28"/>
                <w:lang w:eastAsia="ru-RU"/>
              </w:rPr>
              <w:t>ормировать живой интерес к русскому фольклору.</w:t>
            </w:r>
            <w:r w:rsidRPr="009C69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EC7AB4" w:rsidRPr="00733954" w:rsidRDefault="00EC7AB4" w:rsidP="006329D0">
            <w:pPr>
              <w:spacing w:after="0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6933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Маски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.</w:t>
            </w:r>
          </w:p>
        </w:tc>
      </w:tr>
      <w:tr w:rsidR="00EC7AB4" w:rsidRPr="00733954" w:rsidTr="000F0CF1">
        <w:trPr>
          <w:trHeight w:val="886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C7AB4" w:rsidRDefault="00EC7AB4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EC7AB4" w:rsidRDefault="00EC7AB4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неделя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EC7AB4" w:rsidRPr="00D23E9C" w:rsidRDefault="00EC7AB4" w:rsidP="00EC7AB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D23E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Театрализованное представление по сказке «Репка».</w:t>
            </w:r>
          </w:p>
          <w:p w:rsidR="00EC7AB4" w:rsidRPr="00733954" w:rsidRDefault="00EC7AB4" w:rsidP="00E82453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9F1790" w:rsidRPr="00B24963" w:rsidRDefault="009F1790" w:rsidP="009F179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963">
              <w:rPr>
                <w:rFonts w:ascii="Times New Roman" w:eastAsia="Times New Roman" w:hAnsi="Times New Roman" w:cs="Times New Roman"/>
                <w:color w:val="111111"/>
                <w:sz w:val="28"/>
                <w:lang w:eastAsia="ru-RU"/>
              </w:rPr>
              <w:t>Учить согласовывать свои действия п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lang w:eastAsia="ru-RU"/>
              </w:rPr>
              <w:t>ри проведении игры-инсценировки</w:t>
            </w:r>
            <w:r w:rsidRPr="00B24963">
              <w:rPr>
                <w:rFonts w:ascii="Times New Roman" w:eastAsia="Times New Roman" w:hAnsi="Times New Roman" w:cs="Times New Roman"/>
                <w:color w:val="111111"/>
                <w:sz w:val="28"/>
                <w:lang w:eastAsia="ru-RU"/>
              </w:rPr>
              <w:t>.</w:t>
            </w:r>
          </w:p>
          <w:p w:rsidR="009F1790" w:rsidRPr="00B24963" w:rsidRDefault="009F1790" w:rsidP="009F179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963">
              <w:rPr>
                <w:rFonts w:ascii="Times New Roman" w:eastAsia="Times New Roman" w:hAnsi="Times New Roman" w:cs="Times New Roman"/>
                <w:color w:val="111111"/>
                <w:sz w:val="28"/>
                <w:lang w:eastAsia="ru-RU"/>
              </w:rPr>
              <w:t xml:space="preserve">Расширять и обогащать словарный </w:t>
            </w:r>
            <w:r w:rsidRPr="00B24963">
              <w:rPr>
                <w:rFonts w:ascii="Times New Roman" w:eastAsia="Times New Roman" w:hAnsi="Times New Roman" w:cs="Times New Roman"/>
                <w:color w:val="111111"/>
                <w:sz w:val="28"/>
                <w:lang w:eastAsia="ru-RU"/>
              </w:rPr>
              <w:lastRenderedPageBreak/>
              <w:t>запас детей словами-действиями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lang w:eastAsia="ru-RU"/>
              </w:rPr>
              <w:t>. П</w:t>
            </w:r>
            <w:r w:rsidRPr="00B24963">
              <w:rPr>
                <w:rFonts w:ascii="Times New Roman" w:eastAsia="Times New Roman" w:hAnsi="Times New Roman" w:cs="Times New Roman"/>
                <w:color w:val="111111"/>
                <w:sz w:val="28"/>
                <w:lang w:eastAsia="ru-RU"/>
              </w:rPr>
              <w:t xml:space="preserve">родолжать развивать звукопроизношение гласных звуков </w:t>
            </w:r>
            <w:proofErr w:type="gramStart"/>
            <w:r w:rsidRPr="00B24963">
              <w:rPr>
                <w:rFonts w:ascii="Times New Roman" w:eastAsia="Times New Roman" w:hAnsi="Times New Roman" w:cs="Times New Roman"/>
                <w:color w:val="111111"/>
                <w:sz w:val="28"/>
                <w:lang w:eastAsia="ru-RU"/>
              </w:rPr>
              <w:t>через</w:t>
            </w:r>
            <w:proofErr w:type="gramEnd"/>
            <w:r w:rsidRPr="00B24963">
              <w:rPr>
                <w:rFonts w:ascii="Times New Roman" w:eastAsia="Times New Roman" w:hAnsi="Times New Roman" w:cs="Times New Roman"/>
                <w:color w:val="111111"/>
                <w:sz w:val="28"/>
                <w:lang w:eastAsia="ru-RU"/>
              </w:rPr>
              <w:t xml:space="preserve"> </w:t>
            </w:r>
            <w:proofErr w:type="gramStart"/>
            <w:r w:rsidRPr="00B24963">
              <w:rPr>
                <w:rFonts w:ascii="Times New Roman" w:eastAsia="Times New Roman" w:hAnsi="Times New Roman" w:cs="Times New Roman"/>
                <w:color w:val="111111"/>
                <w:sz w:val="28"/>
                <w:lang w:eastAsia="ru-RU"/>
              </w:rPr>
              <w:t>звукоподражании</w:t>
            </w:r>
            <w:proofErr w:type="gramEnd"/>
            <w:r>
              <w:rPr>
                <w:rFonts w:ascii="Times New Roman" w:eastAsia="Times New Roman" w:hAnsi="Times New Roman" w:cs="Times New Roman"/>
                <w:color w:val="111111"/>
                <w:sz w:val="28"/>
                <w:lang w:eastAsia="ru-RU"/>
              </w:rPr>
              <w:t xml:space="preserve">, </w:t>
            </w:r>
            <w:r w:rsidRPr="00B24963">
              <w:rPr>
                <w:rFonts w:ascii="Times New Roman" w:eastAsia="Times New Roman" w:hAnsi="Times New Roman" w:cs="Times New Roman"/>
                <w:color w:val="111111"/>
                <w:sz w:val="28"/>
                <w:lang w:eastAsia="ru-RU"/>
              </w:rPr>
              <w:t>развивать артикуляцию, двигательную активность под стихотворное сопровождение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lang w:eastAsia="ru-RU"/>
              </w:rPr>
              <w:t>.</w:t>
            </w:r>
          </w:p>
          <w:p w:rsidR="00EC7AB4" w:rsidRDefault="009F1790" w:rsidP="009F179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lang w:eastAsia="ru-RU"/>
              </w:rPr>
              <w:t>Ф</w:t>
            </w:r>
            <w:r w:rsidRPr="00B24963">
              <w:rPr>
                <w:rFonts w:ascii="Times New Roman" w:eastAsia="Times New Roman" w:hAnsi="Times New Roman" w:cs="Times New Roman"/>
                <w:color w:val="111111"/>
                <w:sz w:val="28"/>
                <w:lang w:eastAsia="ru-RU"/>
              </w:rPr>
              <w:t xml:space="preserve">ормировать желание перевоплощаться в изображаемые образы, используя различные средства выразительности, 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lang w:eastAsia="ru-RU"/>
              </w:rPr>
              <w:t xml:space="preserve">Воспитывать </w:t>
            </w:r>
            <w:r w:rsidRPr="00B55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оброжелательные</w:t>
            </w:r>
            <w:r w:rsidRPr="00B55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взаимо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отношения</w:t>
            </w:r>
            <w:r w:rsidRPr="00B55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игре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EC7AB4" w:rsidRPr="009F1790" w:rsidRDefault="009F1790" w:rsidP="009F1790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9F17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Декорации для постановки театрализованного представления по сказке «Репка»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аски и костюмы </w:t>
            </w:r>
            <w:r w:rsidRPr="00733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героев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DC7AC4" w:rsidRPr="00BA6F11" w:rsidRDefault="00D23E9C" w:rsidP="00DC7AC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Заключительный этап (март 2020</w:t>
      </w:r>
      <w:r w:rsidR="00DC7AC4" w:rsidRPr="00BA6F1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г.)</w:t>
      </w:r>
    </w:p>
    <w:p w:rsidR="00DC7AC4" w:rsidRPr="00BA6F11" w:rsidRDefault="00DC7AC4" w:rsidP="00443722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A6F1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Итог проекта</w:t>
      </w:r>
      <w:r w:rsidR="00F945D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:</w:t>
      </w:r>
    </w:p>
    <w:p w:rsidR="008146DC" w:rsidRPr="00D23E9C" w:rsidRDefault="002C5ED5" w:rsidP="00D23E9C">
      <w:pPr>
        <w:pStyle w:val="a4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23E9C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Дети познакомились с русскими народными сказками.</w:t>
      </w:r>
    </w:p>
    <w:p w:rsidR="008146DC" w:rsidRPr="00D23E9C" w:rsidRDefault="002C5ED5" w:rsidP="00D23E9C">
      <w:pPr>
        <w:pStyle w:val="a4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23E9C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Дети научились распознавать сказочных героев по иллюстрациям.</w:t>
      </w:r>
    </w:p>
    <w:p w:rsidR="008146DC" w:rsidRPr="00D23E9C" w:rsidRDefault="002C5ED5" w:rsidP="00D23E9C">
      <w:pPr>
        <w:pStyle w:val="a4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23E9C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Дети стали чаще прибегать к активной речи как выражению своих чувств и эмоций.</w:t>
      </w:r>
    </w:p>
    <w:p w:rsidR="008146DC" w:rsidRPr="00D23E9C" w:rsidRDefault="002C5ED5" w:rsidP="00D23E9C">
      <w:pPr>
        <w:pStyle w:val="a4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23E9C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Были изготовлены декорации к театрализованному представлению по сказке «Репка».</w:t>
      </w:r>
    </w:p>
    <w:p w:rsidR="008146DC" w:rsidRPr="00D23E9C" w:rsidRDefault="002C5ED5" w:rsidP="00D23E9C">
      <w:pPr>
        <w:pStyle w:val="a4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23E9C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Театральный центр был пополнен настольным театром со съемными персонажами народных сказок. </w:t>
      </w:r>
    </w:p>
    <w:p w:rsidR="008146DC" w:rsidRPr="00D23E9C" w:rsidRDefault="002C5ED5" w:rsidP="00D23E9C">
      <w:pPr>
        <w:pStyle w:val="a4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23E9C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Уголок </w:t>
      </w:r>
      <w:r w:rsidR="00D23E9C" w:rsidRPr="00D23E9C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ряженья</w:t>
      </w:r>
      <w:r w:rsidRPr="00D23E9C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был пополнен костюмами и масками различных сказочных персонажей.</w:t>
      </w:r>
    </w:p>
    <w:p w:rsidR="000F0CF1" w:rsidRDefault="002C5ED5" w:rsidP="00D23E9C">
      <w:pPr>
        <w:pStyle w:val="a4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23E9C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 Родители помогли в наполнение книжного уголка книгами со сказками. </w:t>
      </w:r>
    </w:p>
    <w:p w:rsidR="008146DC" w:rsidRPr="000F0CF1" w:rsidRDefault="000F0CF1" w:rsidP="000F0CF1">
      <w:pPr>
        <w:pStyle w:val="a4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F0CF1">
        <w:rPr>
          <w:rFonts w:ascii="Times New Roman" w:hAnsi="Times New Roman" w:cs="Times New Roman"/>
          <w:sz w:val="28"/>
          <w:szCs w:val="28"/>
        </w:rPr>
        <w:t xml:space="preserve">Выступление на итоговом педагогическом совете с презентацией проекта по теме </w:t>
      </w:r>
      <w:r w:rsidRPr="000F0CF1">
        <w:rPr>
          <w:rFonts w:ascii="Times New Roman" w:hAnsi="Times New Roman" w:cs="Times New Roman"/>
          <w:iCs/>
          <w:color w:val="000000"/>
          <w:sz w:val="28"/>
          <w:szCs w:val="28"/>
        </w:rPr>
        <w:t>«Театрализованная деятельность, как способ развития речи у детей раннего возраста»</w:t>
      </w:r>
    </w:p>
    <w:p w:rsidR="00D23E9C" w:rsidRPr="00D23E9C" w:rsidRDefault="00D23E9C" w:rsidP="00DC7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D23E9C"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  <w:t>Итоговое мероприятие: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lang w:eastAsia="ru-RU"/>
        </w:rPr>
        <w:t xml:space="preserve"> </w:t>
      </w:r>
      <w:r w:rsidRPr="00D23E9C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Театрализованное представление по сказке «Репка».</w:t>
      </w:r>
    </w:p>
    <w:p w:rsidR="00443722" w:rsidRDefault="00443722" w:rsidP="00443722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DC7AC4" w:rsidRPr="00BA6F11" w:rsidRDefault="00DC7AC4" w:rsidP="00DC7AC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sectPr w:rsidR="00DC7AC4" w:rsidRPr="00BA6F11" w:rsidSect="00733954">
      <w:pgSz w:w="16838" w:h="11906" w:orient="landscape"/>
      <w:pgMar w:top="851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F2906"/>
    <w:multiLevelType w:val="multilevel"/>
    <w:tmpl w:val="13921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510BE9"/>
    <w:multiLevelType w:val="multilevel"/>
    <w:tmpl w:val="2A986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850A90"/>
    <w:multiLevelType w:val="hybridMultilevel"/>
    <w:tmpl w:val="A24A8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0933D4"/>
    <w:multiLevelType w:val="multilevel"/>
    <w:tmpl w:val="FD3A5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CA450D"/>
    <w:multiLevelType w:val="multilevel"/>
    <w:tmpl w:val="88349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DA69BA"/>
    <w:multiLevelType w:val="multilevel"/>
    <w:tmpl w:val="91060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545382"/>
    <w:multiLevelType w:val="multilevel"/>
    <w:tmpl w:val="39A27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FF01CB"/>
    <w:multiLevelType w:val="multilevel"/>
    <w:tmpl w:val="CDD63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EF00DC"/>
    <w:multiLevelType w:val="hybridMultilevel"/>
    <w:tmpl w:val="4C4C9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A02D93"/>
    <w:multiLevelType w:val="multilevel"/>
    <w:tmpl w:val="127C7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E07562"/>
    <w:multiLevelType w:val="multilevel"/>
    <w:tmpl w:val="008E9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6954F5C"/>
    <w:multiLevelType w:val="hybridMultilevel"/>
    <w:tmpl w:val="774E8CEA"/>
    <w:lvl w:ilvl="0" w:tplc="71DA37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9EA5AB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6E63E2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0E6DAF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B1048D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614975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206996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46098F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6BE7B5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56E97043"/>
    <w:multiLevelType w:val="multilevel"/>
    <w:tmpl w:val="FA2AA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8241DF3"/>
    <w:multiLevelType w:val="multilevel"/>
    <w:tmpl w:val="35E02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D501D5"/>
    <w:multiLevelType w:val="multilevel"/>
    <w:tmpl w:val="D77C313E"/>
    <w:lvl w:ilvl="0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36E220A"/>
    <w:multiLevelType w:val="hybridMultilevel"/>
    <w:tmpl w:val="1AAC8542"/>
    <w:lvl w:ilvl="0" w:tplc="AC002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5E6A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E2A25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25C4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4E4A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5846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30B5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B097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6A21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7A6004D7"/>
    <w:multiLevelType w:val="hybridMultilevel"/>
    <w:tmpl w:val="1B501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467431"/>
    <w:multiLevelType w:val="hybridMultilevel"/>
    <w:tmpl w:val="9EA235D4"/>
    <w:lvl w:ilvl="0" w:tplc="749E3F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DDE20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F2D8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9AE1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2E19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216F0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B245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B25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34F2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7BAB128A"/>
    <w:multiLevelType w:val="hybridMultilevel"/>
    <w:tmpl w:val="D686498C"/>
    <w:lvl w:ilvl="0" w:tplc="D266307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E32FCC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2C815C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45045E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036450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C1C74A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B3CCBF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7C6B49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A42A41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6"/>
  </w:num>
  <w:num w:numId="2">
    <w:abstractNumId w:val="14"/>
  </w:num>
  <w:num w:numId="3">
    <w:abstractNumId w:val="7"/>
  </w:num>
  <w:num w:numId="4">
    <w:abstractNumId w:val="4"/>
  </w:num>
  <w:num w:numId="5">
    <w:abstractNumId w:val="9"/>
  </w:num>
  <w:num w:numId="6">
    <w:abstractNumId w:val="12"/>
  </w:num>
  <w:num w:numId="7">
    <w:abstractNumId w:val="10"/>
  </w:num>
  <w:num w:numId="8">
    <w:abstractNumId w:val="3"/>
  </w:num>
  <w:num w:numId="9">
    <w:abstractNumId w:val="13"/>
  </w:num>
  <w:num w:numId="10">
    <w:abstractNumId w:val="1"/>
  </w:num>
  <w:num w:numId="11">
    <w:abstractNumId w:val="0"/>
  </w:num>
  <w:num w:numId="12">
    <w:abstractNumId w:val="5"/>
  </w:num>
  <w:num w:numId="13">
    <w:abstractNumId w:val="2"/>
  </w:num>
  <w:num w:numId="14">
    <w:abstractNumId w:val="16"/>
  </w:num>
  <w:num w:numId="15">
    <w:abstractNumId w:val="18"/>
  </w:num>
  <w:num w:numId="16">
    <w:abstractNumId w:val="8"/>
  </w:num>
  <w:num w:numId="17">
    <w:abstractNumId w:val="15"/>
  </w:num>
  <w:num w:numId="18">
    <w:abstractNumId w:val="17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C6933"/>
    <w:rsid w:val="00027434"/>
    <w:rsid w:val="000831E3"/>
    <w:rsid w:val="000B0D11"/>
    <w:rsid w:val="000E70B5"/>
    <w:rsid w:val="000F0CF1"/>
    <w:rsid w:val="00156357"/>
    <w:rsid w:val="00156CB1"/>
    <w:rsid w:val="001724A1"/>
    <w:rsid w:val="00186025"/>
    <w:rsid w:val="001929BB"/>
    <w:rsid w:val="00194106"/>
    <w:rsid w:val="001A0F2A"/>
    <w:rsid w:val="001A59B9"/>
    <w:rsid w:val="001C29B3"/>
    <w:rsid w:val="001C2F2B"/>
    <w:rsid w:val="00241A1B"/>
    <w:rsid w:val="00281315"/>
    <w:rsid w:val="00281AA1"/>
    <w:rsid w:val="002A4892"/>
    <w:rsid w:val="002A4D40"/>
    <w:rsid w:val="002C5ED5"/>
    <w:rsid w:val="002F26AD"/>
    <w:rsid w:val="002F5106"/>
    <w:rsid w:val="00313A55"/>
    <w:rsid w:val="00321286"/>
    <w:rsid w:val="0036400B"/>
    <w:rsid w:val="00400432"/>
    <w:rsid w:val="00402119"/>
    <w:rsid w:val="00443722"/>
    <w:rsid w:val="0047371C"/>
    <w:rsid w:val="004E2AFA"/>
    <w:rsid w:val="004F6A35"/>
    <w:rsid w:val="00556D53"/>
    <w:rsid w:val="005973B9"/>
    <w:rsid w:val="005A5B8F"/>
    <w:rsid w:val="00612785"/>
    <w:rsid w:val="006329D0"/>
    <w:rsid w:val="006D2AA0"/>
    <w:rsid w:val="00706802"/>
    <w:rsid w:val="007220F4"/>
    <w:rsid w:val="00733954"/>
    <w:rsid w:val="00743B2B"/>
    <w:rsid w:val="00793871"/>
    <w:rsid w:val="007A399B"/>
    <w:rsid w:val="007A4F19"/>
    <w:rsid w:val="007E7609"/>
    <w:rsid w:val="008146DC"/>
    <w:rsid w:val="008215DD"/>
    <w:rsid w:val="00846608"/>
    <w:rsid w:val="0086024C"/>
    <w:rsid w:val="00870B37"/>
    <w:rsid w:val="0088400F"/>
    <w:rsid w:val="008B5B43"/>
    <w:rsid w:val="008E6F8C"/>
    <w:rsid w:val="00907790"/>
    <w:rsid w:val="00920504"/>
    <w:rsid w:val="00936776"/>
    <w:rsid w:val="009431C3"/>
    <w:rsid w:val="009C6933"/>
    <w:rsid w:val="009F1790"/>
    <w:rsid w:val="00A42B90"/>
    <w:rsid w:val="00A54318"/>
    <w:rsid w:val="00AD23EC"/>
    <w:rsid w:val="00B15515"/>
    <w:rsid w:val="00B229A8"/>
    <w:rsid w:val="00B247CE"/>
    <w:rsid w:val="00B26568"/>
    <w:rsid w:val="00B304D3"/>
    <w:rsid w:val="00B36BED"/>
    <w:rsid w:val="00B5226F"/>
    <w:rsid w:val="00B6063E"/>
    <w:rsid w:val="00B941DB"/>
    <w:rsid w:val="00BD193A"/>
    <w:rsid w:val="00C15A11"/>
    <w:rsid w:val="00C43AAE"/>
    <w:rsid w:val="00C71696"/>
    <w:rsid w:val="00D10134"/>
    <w:rsid w:val="00D15F2C"/>
    <w:rsid w:val="00D23E9C"/>
    <w:rsid w:val="00D40BA3"/>
    <w:rsid w:val="00D66A65"/>
    <w:rsid w:val="00DC7AC4"/>
    <w:rsid w:val="00DD7C5A"/>
    <w:rsid w:val="00E82453"/>
    <w:rsid w:val="00EC2727"/>
    <w:rsid w:val="00EC7AB4"/>
    <w:rsid w:val="00F735FD"/>
    <w:rsid w:val="00F94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5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9C6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9C6933"/>
  </w:style>
  <w:style w:type="character" w:customStyle="1" w:styleId="c37">
    <w:name w:val="c37"/>
    <w:basedOn w:val="a0"/>
    <w:rsid w:val="009C6933"/>
  </w:style>
  <w:style w:type="character" w:customStyle="1" w:styleId="c55">
    <w:name w:val="c55"/>
    <w:basedOn w:val="a0"/>
    <w:rsid w:val="009C6933"/>
  </w:style>
  <w:style w:type="character" w:customStyle="1" w:styleId="c0">
    <w:name w:val="c0"/>
    <w:basedOn w:val="a0"/>
    <w:rsid w:val="009C6933"/>
  </w:style>
  <w:style w:type="character" w:customStyle="1" w:styleId="c7">
    <w:name w:val="c7"/>
    <w:basedOn w:val="a0"/>
    <w:rsid w:val="009C6933"/>
  </w:style>
  <w:style w:type="character" w:customStyle="1" w:styleId="c10">
    <w:name w:val="c10"/>
    <w:basedOn w:val="a0"/>
    <w:rsid w:val="009C6933"/>
  </w:style>
  <w:style w:type="paragraph" w:customStyle="1" w:styleId="c27">
    <w:name w:val="c27"/>
    <w:basedOn w:val="a"/>
    <w:rsid w:val="009C6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9C6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9C6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9C6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9C6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C6933"/>
  </w:style>
  <w:style w:type="paragraph" w:customStyle="1" w:styleId="c17">
    <w:name w:val="c17"/>
    <w:basedOn w:val="a"/>
    <w:rsid w:val="009C6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9C6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9C6933"/>
  </w:style>
  <w:style w:type="paragraph" w:customStyle="1" w:styleId="c11">
    <w:name w:val="c11"/>
    <w:basedOn w:val="a"/>
    <w:rsid w:val="009C6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9C6933"/>
  </w:style>
  <w:style w:type="paragraph" w:customStyle="1" w:styleId="c9">
    <w:name w:val="c9"/>
    <w:basedOn w:val="a"/>
    <w:rsid w:val="009C6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9C6933"/>
  </w:style>
  <w:style w:type="character" w:customStyle="1" w:styleId="c4">
    <w:name w:val="c4"/>
    <w:basedOn w:val="a0"/>
    <w:rsid w:val="009C6933"/>
  </w:style>
  <w:style w:type="paragraph" w:customStyle="1" w:styleId="c13">
    <w:name w:val="c13"/>
    <w:basedOn w:val="a"/>
    <w:rsid w:val="009C6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7">
    <w:name w:val="c47"/>
    <w:basedOn w:val="a0"/>
    <w:rsid w:val="009C6933"/>
  </w:style>
  <w:style w:type="paragraph" w:customStyle="1" w:styleId="c57">
    <w:name w:val="c57"/>
    <w:basedOn w:val="a"/>
    <w:rsid w:val="009C6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41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F51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61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95854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7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063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5107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7739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569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599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8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603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5350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978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0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6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3DF67C-1439-495E-BA7C-0D1C3229B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1051</TotalTime>
  <Pages>1</Pages>
  <Words>1462</Words>
  <Characters>8336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24</cp:revision>
  <cp:lastPrinted>2020-01-26T08:43:00Z</cp:lastPrinted>
  <dcterms:created xsi:type="dcterms:W3CDTF">2019-12-29T14:06:00Z</dcterms:created>
  <dcterms:modified xsi:type="dcterms:W3CDTF">2022-07-01T20:06:00Z</dcterms:modified>
</cp:coreProperties>
</file>